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24C971" w14:textId="593A646B" w:rsidR="00915D28" w:rsidRPr="00792143" w:rsidRDefault="00000000" w:rsidP="00792143">
      <w:pPr>
        <w:spacing w:after="160" w:line="240" w:lineRule="auto"/>
        <w:rPr>
          <w:rFonts w:ascii="Times New Roman" w:eastAsia="Times New Roman" w:hAnsi="Times New Roman" w:cs="Times New Roman"/>
          <w:b/>
          <w:bCs/>
        </w:rPr>
      </w:pPr>
      <w:r w:rsidRPr="00792143">
        <w:rPr>
          <w:rFonts w:ascii="Times New Roman" w:eastAsia="Times New Roman" w:hAnsi="Times New Roman" w:cs="Times New Roman"/>
          <w:b/>
          <w:bCs/>
        </w:rPr>
        <w:t>Table A2: Top scholars by region (excluding North America) ranked by total economics pedagogy citation counts (2020–</w:t>
      </w:r>
      <w:r w:rsidR="00792143" w:rsidRPr="00792143">
        <w:rPr>
          <w:rFonts w:ascii="Times New Roman" w:eastAsia="Times New Roman" w:hAnsi="Times New Roman" w:cs="Times New Roman"/>
          <w:b/>
          <w:bCs/>
        </w:rPr>
        <w:t>20</w:t>
      </w:r>
      <w:r w:rsidRPr="00792143">
        <w:rPr>
          <w:rFonts w:ascii="Times New Roman" w:eastAsia="Times New Roman" w:hAnsi="Times New Roman" w:cs="Times New Roman"/>
          <w:b/>
          <w:bCs/>
        </w:rPr>
        <w:t>24)</w:t>
      </w:r>
    </w:p>
    <w:tbl>
      <w:tblPr>
        <w:tblStyle w:val="a"/>
        <w:tblW w:w="9980" w:type="dxa"/>
        <w:tblInd w:w="10" w:type="dxa"/>
        <w:tblLayout w:type="fixed"/>
        <w:tblLook w:val="0600" w:firstRow="0" w:lastRow="0" w:firstColumn="0" w:lastColumn="0" w:noHBand="1" w:noVBand="1"/>
      </w:tblPr>
      <w:tblGrid>
        <w:gridCol w:w="1155"/>
        <w:gridCol w:w="1535"/>
        <w:gridCol w:w="1170"/>
        <w:gridCol w:w="810"/>
        <w:gridCol w:w="2250"/>
        <w:gridCol w:w="1800"/>
        <w:gridCol w:w="1260"/>
      </w:tblGrid>
      <w:tr w:rsidR="00792143" w:rsidRPr="00792143" w14:paraId="3A2210EA" w14:textId="77777777" w:rsidTr="00792143">
        <w:trPr>
          <w:trHeight w:val="179"/>
        </w:trPr>
        <w:tc>
          <w:tcPr>
            <w:tcW w:w="1155" w:type="dxa"/>
            <w:tcBorders>
              <w:bottom w:val="single" w:sz="4" w:space="0" w:color="auto"/>
            </w:tcBorders>
            <w:vAlign w:val="center"/>
          </w:tcPr>
          <w:p w14:paraId="6A6FA618" w14:textId="77777777" w:rsidR="00792143" w:rsidRPr="00792143" w:rsidRDefault="00792143" w:rsidP="00792143">
            <w:pPr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35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D24AF" w14:textId="34242A18" w:rsidR="00792143" w:rsidRPr="00792143" w:rsidRDefault="00792143" w:rsidP="00792143">
            <w:pPr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Scholar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254EAE" w14:textId="77777777" w:rsidR="00792143" w:rsidRPr="00792143" w:rsidRDefault="00792143" w:rsidP="00792143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Citations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481B7D" w14:textId="6602BB00" w:rsidR="00792143" w:rsidRPr="00792143" w:rsidRDefault="00792143" w:rsidP="00792143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i10</w:t>
            </w:r>
            <w:r w:rsidR="006B407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</w:r>
            <w:r w:rsidRPr="007921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index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35FAE" w14:textId="77777777" w:rsidR="00792143" w:rsidRPr="00792143" w:rsidRDefault="00792143" w:rsidP="00792143">
            <w:pPr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Most Recent Affiliation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8A7BD1" w14:textId="77777777" w:rsidR="00792143" w:rsidRPr="00792143" w:rsidRDefault="00792143" w:rsidP="00792143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Year of first economics education publication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BCC017" w14:textId="77777777" w:rsidR="00792143" w:rsidRPr="00792143" w:rsidRDefault="00792143" w:rsidP="00792143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Country</w:t>
            </w:r>
          </w:p>
        </w:tc>
      </w:tr>
      <w:tr w:rsidR="00792143" w:rsidRPr="00792143" w14:paraId="53FDA98B" w14:textId="77777777" w:rsidTr="00792143">
        <w:trPr>
          <w:trHeight w:val="390"/>
        </w:trPr>
        <w:tc>
          <w:tcPr>
            <w:tcW w:w="1155" w:type="dxa"/>
            <w:vMerge w:val="restart"/>
            <w:tcBorders>
              <w:top w:val="single" w:sz="4" w:space="0" w:color="auto"/>
            </w:tcBorders>
          </w:tcPr>
          <w:p w14:paraId="3949E23A" w14:textId="080E7BC5" w:rsidR="00792143" w:rsidRPr="00792143" w:rsidRDefault="00792143" w:rsidP="00792143">
            <w:pPr>
              <w:spacing w:after="16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ASIA</w:t>
            </w:r>
          </w:p>
        </w:tc>
        <w:tc>
          <w:tcPr>
            <w:tcW w:w="1535" w:type="dxa"/>
            <w:tcBorders>
              <w:top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C712A1" w14:textId="38C00343" w:rsidR="00792143" w:rsidRPr="00792143" w:rsidRDefault="00792143" w:rsidP="00792143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Jennjou</w:t>
            </w:r>
            <w:proofErr w:type="spellEnd"/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Chen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2256C6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179</w:t>
            </w:r>
          </w:p>
        </w:tc>
        <w:tc>
          <w:tcPr>
            <w:tcW w:w="810" w:type="dxa"/>
            <w:tcBorders>
              <w:top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67AAD1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250" w:type="dxa"/>
            <w:tcBorders>
              <w:top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10F94E" w14:textId="77777777" w:rsidR="00792143" w:rsidRPr="00792143" w:rsidRDefault="00792143" w:rsidP="00792143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National Chengchi University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38F608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2008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4382CC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Taiwan</w:t>
            </w:r>
          </w:p>
        </w:tc>
      </w:tr>
      <w:tr w:rsidR="00792143" w:rsidRPr="00792143" w14:paraId="6610DA82" w14:textId="77777777" w:rsidTr="00792143">
        <w:trPr>
          <w:trHeight w:val="390"/>
        </w:trPr>
        <w:tc>
          <w:tcPr>
            <w:tcW w:w="1155" w:type="dxa"/>
            <w:vMerge/>
          </w:tcPr>
          <w:p w14:paraId="4B15FC66" w14:textId="77777777" w:rsidR="00792143" w:rsidRPr="00792143" w:rsidRDefault="00792143" w:rsidP="00792143">
            <w:pPr>
              <w:spacing w:after="16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011A6B" w14:textId="6278B072" w:rsidR="00792143" w:rsidRPr="00792143" w:rsidRDefault="00792143" w:rsidP="00792143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Tsui-Fang Lin</w:t>
            </w:r>
          </w:p>
        </w:tc>
        <w:tc>
          <w:tcPr>
            <w:tcW w:w="11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5F5B14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179</w:t>
            </w:r>
          </w:p>
        </w:tc>
        <w:tc>
          <w:tcPr>
            <w:tcW w:w="8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35F0CB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2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63968D" w14:textId="77777777" w:rsidR="00792143" w:rsidRPr="00792143" w:rsidRDefault="00792143" w:rsidP="00792143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National Taipei University</w:t>
            </w:r>
          </w:p>
        </w:tc>
        <w:tc>
          <w:tcPr>
            <w:tcW w:w="18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939455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2008</w:t>
            </w:r>
          </w:p>
        </w:tc>
        <w:tc>
          <w:tcPr>
            <w:tcW w:w="12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AE7D7C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Taiwan</w:t>
            </w:r>
          </w:p>
        </w:tc>
      </w:tr>
      <w:tr w:rsidR="00792143" w:rsidRPr="00792143" w14:paraId="3B0C345A" w14:textId="77777777" w:rsidTr="00792143">
        <w:trPr>
          <w:trHeight w:val="390"/>
        </w:trPr>
        <w:tc>
          <w:tcPr>
            <w:tcW w:w="1155" w:type="dxa"/>
            <w:vMerge/>
          </w:tcPr>
          <w:p w14:paraId="5751BB60" w14:textId="77777777" w:rsidR="00792143" w:rsidRPr="00792143" w:rsidRDefault="00792143" w:rsidP="00792143">
            <w:pPr>
              <w:spacing w:after="16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6E1F46" w14:textId="2580BFFB" w:rsidR="00792143" w:rsidRPr="00792143" w:rsidRDefault="00792143" w:rsidP="00792143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Michio Yamaoka*</w:t>
            </w:r>
          </w:p>
        </w:tc>
        <w:tc>
          <w:tcPr>
            <w:tcW w:w="11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B2C222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141</w:t>
            </w:r>
          </w:p>
        </w:tc>
        <w:tc>
          <w:tcPr>
            <w:tcW w:w="8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E5603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2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C68BC0" w14:textId="77777777" w:rsidR="00792143" w:rsidRPr="00792143" w:rsidRDefault="00792143" w:rsidP="00792143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Waseda</w:t>
            </w:r>
            <w:proofErr w:type="spellEnd"/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University</w:t>
            </w:r>
          </w:p>
        </w:tc>
        <w:tc>
          <w:tcPr>
            <w:tcW w:w="18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EC3CB6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12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E1E49C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Japan</w:t>
            </w:r>
          </w:p>
        </w:tc>
      </w:tr>
      <w:tr w:rsidR="00792143" w:rsidRPr="00792143" w14:paraId="34AABCCA" w14:textId="77777777" w:rsidTr="00792143">
        <w:trPr>
          <w:trHeight w:val="390"/>
        </w:trPr>
        <w:tc>
          <w:tcPr>
            <w:tcW w:w="1155" w:type="dxa"/>
            <w:vMerge/>
            <w:tcBorders>
              <w:bottom w:val="single" w:sz="4" w:space="0" w:color="auto"/>
            </w:tcBorders>
          </w:tcPr>
          <w:p w14:paraId="6D09FC4D" w14:textId="77777777" w:rsidR="00792143" w:rsidRPr="00792143" w:rsidRDefault="00792143" w:rsidP="00792143">
            <w:pPr>
              <w:spacing w:after="16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5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A68B85" w14:textId="6C99E611" w:rsidR="00792143" w:rsidRPr="00792143" w:rsidRDefault="00792143" w:rsidP="00792143">
            <w:pPr>
              <w:spacing w:line="240" w:lineRule="auto"/>
              <w:rPr>
                <w:rFonts w:ascii="Apple Color Emoji" w:eastAsia="Times New Roman" w:hAnsi="Apple Color Emoji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Dwi </w:t>
            </w:r>
            <w:proofErr w:type="spellStart"/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Amidjono</w:t>
            </w:r>
            <w:proofErr w:type="spellEnd"/>
            <w:r w:rsidRPr="00792143">
              <w:rPr>
                <w:rFonts w:ascii="wingding" w:eastAsia="Times New Roman" w:hAnsi="wingding" w:cs="Times New Roman"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43128F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141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2BB5FE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F19409" w14:textId="77777777" w:rsidR="00792143" w:rsidRPr="00792143" w:rsidRDefault="00792143" w:rsidP="00792143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Universitas Indonesia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C8F109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D3E952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Indonesia</w:t>
            </w:r>
          </w:p>
        </w:tc>
      </w:tr>
      <w:tr w:rsidR="00792143" w:rsidRPr="00792143" w14:paraId="206577A9" w14:textId="77777777" w:rsidTr="00792143">
        <w:trPr>
          <w:trHeight w:val="390"/>
        </w:trPr>
        <w:tc>
          <w:tcPr>
            <w:tcW w:w="1155" w:type="dxa"/>
            <w:vMerge w:val="restart"/>
            <w:tcBorders>
              <w:top w:val="single" w:sz="4" w:space="0" w:color="auto"/>
            </w:tcBorders>
          </w:tcPr>
          <w:p w14:paraId="08C5A642" w14:textId="4B17B681" w:rsidR="00792143" w:rsidRPr="00792143" w:rsidRDefault="00792143" w:rsidP="00792143">
            <w:pPr>
              <w:spacing w:after="16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EUROPE</w:t>
            </w:r>
          </w:p>
        </w:tc>
        <w:tc>
          <w:tcPr>
            <w:tcW w:w="1535" w:type="dxa"/>
            <w:tcBorders>
              <w:top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FE621" w14:textId="562FF48D" w:rsidR="00792143" w:rsidRPr="00792143" w:rsidRDefault="00792143" w:rsidP="00792143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Manuel Förster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0C71B1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621</w:t>
            </w:r>
          </w:p>
        </w:tc>
        <w:tc>
          <w:tcPr>
            <w:tcW w:w="810" w:type="dxa"/>
            <w:tcBorders>
              <w:top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72728A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250" w:type="dxa"/>
            <w:tcBorders>
              <w:top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A0C670" w14:textId="77777777" w:rsidR="00792143" w:rsidRPr="00792143" w:rsidRDefault="00792143" w:rsidP="00792143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Technical University of Munich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E99A44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D00BE7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Germany</w:t>
            </w:r>
          </w:p>
        </w:tc>
      </w:tr>
      <w:tr w:rsidR="00792143" w:rsidRPr="00792143" w14:paraId="1E412CEA" w14:textId="77777777" w:rsidTr="00792143">
        <w:trPr>
          <w:trHeight w:val="390"/>
        </w:trPr>
        <w:tc>
          <w:tcPr>
            <w:tcW w:w="1155" w:type="dxa"/>
            <w:vMerge/>
          </w:tcPr>
          <w:p w14:paraId="76C4F5F0" w14:textId="77777777" w:rsidR="00792143" w:rsidRPr="00792143" w:rsidRDefault="00792143" w:rsidP="00792143">
            <w:pPr>
              <w:spacing w:after="16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36FBE2" w14:textId="2187EE12" w:rsidR="00792143" w:rsidRPr="00792143" w:rsidRDefault="00792143" w:rsidP="00792143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Roland Happ</w:t>
            </w:r>
          </w:p>
        </w:tc>
        <w:tc>
          <w:tcPr>
            <w:tcW w:w="11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69DFE5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602</w:t>
            </w:r>
          </w:p>
        </w:tc>
        <w:tc>
          <w:tcPr>
            <w:tcW w:w="8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BF4962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22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6EEB60" w14:textId="77777777" w:rsidR="00792143" w:rsidRPr="00792143" w:rsidRDefault="00792143" w:rsidP="00792143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University of Leipzig</w:t>
            </w:r>
          </w:p>
        </w:tc>
        <w:tc>
          <w:tcPr>
            <w:tcW w:w="18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48933F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12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45BBC4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Germany</w:t>
            </w:r>
          </w:p>
        </w:tc>
      </w:tr>
      <w:tr w:rsidR="00792143" w:rsidRPr="00792143" w14:paraId="5F379433" w14:textId="77777777" w:rsidTr="00792143">
        <w:trPr>
          <w:trHeight w:val="390"/>
        </w:trPr>
        <w:tc>
          <w:tcPr>
            <w:tcW w:w="1155" w:type="dxa"/>
            <w:vMerge/>
          </w:tcPr>
          <w:p w14:paraId="32FB5E2F" w14:textId="77777777" w:rsidR="00792143" w:rsidRPr="00792143" w:rsidRDefault="00792143" w:rsidP="00792143">
            <w:pPr>
              <w:spacing w:after="16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A2FF67" w14:textId="7D1BEA60" w:rsidR="00792143" w:rsidRPr="00792143" w:rsidRDefault="00792143" w:rsidP="00792143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Ivo Arnold</w:t>
            </w:r>
          </w:p>
        </w:tc>
        <w:tc>
          <w:tcPr>
            <w:tcW w:w="11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2CF8FF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439</w:t>
            </w:r>
          </w:p>
        </w:tc>
        <w:tc>
          <w:tcPr>
            <w:tcW w:w="8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591BAA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2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87181C" w14:textId="77777777" w:rsidR="00792143" w:rsidRPr="00792143" w:rsidRDefault="00792143" w:rsidP="00792143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Erasmus University</w:t>
            </w:r>
          </w:p>
        </w:tc>
        <w:tc>
          <w:tcPr>
            <w:tcW w:w="18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B4AB5C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2008</w:t>
            </w:r>
          </w:p>
        </w:tc>
        <w:tc>
          <w:tcPr>
            <w:tcW w:w="12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1EC34F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Netherlands</w:t>
            </w:r>
          </w:p>
        </w:tc>
      </w:tr>
      <w:tr w:rsidR="00792143" w:rsidRPr="00792143" w14:paraId="14A1260D" w14:textId="77777777" w:rsidTr="00792143">
        <w:trPr>
          <w:trHeight w:val="390"/>
        </w:trPr>
        <w:tc>
          <w:tcPr>
            <w:tcW w:w="1155" w:type="dxa"/>
            <w:vMerge/>
          </w:tcPr>
          <w:p w14:paraId="23777F82" w14:textId="77777777" w:rsidR="00792143" w:rsidRPr="00792143" w:rsidRDefault="00792143" w:rsidP="00792143">
            <w:pPr>
              <w:spacing w:after="16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F0C1C0" w14:textId="70590DE8" w:rsidR="00792143" w:rsidRPr="00792143" w:rsidRDefault="00792143" w:rsidP="00792143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Olga Zlatkin-</w:t>
            </w:r>
            <w:proofErr w:type="spellStart"/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Troitschanskaia</w:t>
            </w:r>
            <w:proofErr w:type="spellEnd"/>
          </w:p>
        </w:tc>
        <w:tc>
          <w:tcPr>
            <w:tcW w:w="11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45A38F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387</w:t>
            </w:r>
          </w:p>
        </w:tc>
        <w:tc>
          <w:tcPr>
            <w:tcW w:w="8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A0A9B9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2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9BF2F4" w14:textId="77777777" w:rsidR="00792143" w:rsidRPr="00792143" w:rsidRDefault="00792143" w:rsidP="00792143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Johannes Gutenberg-University</w:t>
            </w:r>
          </w:p>
        </w:tc>
        <w:tc>
          <w:tcPr>
            <w:tcW w:w="18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43ED3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12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AB09BB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Germany</w:t>
            </w:r>
          </w:p>
        </w:tc>
      </w:tr>
      <w:tr w:rsidR="00792143" w:rsidRPr="00792143" w14:paraId="3F6B3783" w14:textId="77777777" w:rsidTr="00792143">
        <w:trPr>
          <w:trHeight w:val="390"/>
        </w:trPr>
        <w:tc>
          <w:tcPr>
            <w:tcW w:w="1155" w:type="dxa"/>
            <w:vMerge/>
            <w:tcBorders>
              <w:bottom w:val="single" w:sz="4" w:space="0" w:color="auto"/>
            </w:tcBorders>
          </w:tcPr>
          <w:p w14:paraId="133BCA49" w14:textId="77777777" w:rsidR="00792143" w:rsidRPr="00792143" w:rsidRDefault="00792143" w:rsidP="00792143">
            <w:pPr>
              <w:spacing w:after="16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5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E7A27A" w14:textId="3A636C3A" w:rsidR="00792143" w:rsidRPr="00792143" w:rsidRDefault="00792143" w:rsidP="00792143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Sebastian Brückner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50F6E9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1D4B9E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EAD9B8" w14:textId="77777777" w:rsidR="00792143" w:rsidRPr="00792143" w:rsidRDefault="00792143" w:rsidP="00792143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Johannes Gutenberg-University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AF4235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2015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8BC757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Germany</w:t>
            </w:r>
          </w:p>
        </w:tc>
      </w:tr>
      <w:tr w:rsidR="00792143" w:rsidRPr="00792143" w14:paraId="276BF266" w14:textId="77777777" w:rsidTr="00792143">
        <w:trPr>
          <w:trHeight w:val="390"/>
        </w:trPr>
        <w:tc>
          <w:tcPr>
            <w:tcW w:w="1155" w:type="dxa"/>
            <w:vMerge w:val="restart"/>
            <w:tcBorders>
              <w:top w:val="single" w:sz="4" w:space="0" w:color="auto"/>
            </w:tcBorders>
          </w:tcPr>
          <w:p w14:paraId="43F98BF3" w14:textId="5D6AFBC6" w:rsidR="00792143" w:rsidRPr="00792143" w:rsidRDefault="00792143" w:rsidP="00792143">
            <w:pPr>
              <w:spacing w:after="16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OCEANIA</w:t>
            </w:r>
          </w:p>
        </w:tc>
        <w:tc>
          <w:tcPr>
            <w:tcW w:w="1535" w:type="dxa"/>
            <w:tcBorders>
              <w:top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F49CAC" w14:textId="271DF981" w:rsidR="00792143" w:rsidRPr="00792143" w:rsidRDefault="00792143" w:rsidP="00792143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Michael P. Cameron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2B3CAA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201</w:t>
            </w:r>
          </w:p>
        </w:tc>
        <w:tc>
          <w:tcPr>
            <w:tcW w:w="810" w:type="dxa"/>
            <w:tcBorders>
              <w:top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C318DB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250" w:type="dxa"/>
            <w:tcBorders>
              <w:top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9D4DE4" w14:textId="77777777" w:rsidR="00792143" w:rsidRPr="00792143" w:rsidRDefault="00792143" w:rsidP="00792143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University of Waikato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C216D8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2012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F32F57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New Zealand</w:t>
            </w:r>
          </w:p>
        </w:tc>
      </w:tr>
      <w:tr w:rsidR="00792143" w:rsidRPr="00792143" w14:paraId="7150BBF1" w14:textId="77777777" w:rsidTr="00792143">
        <w:trPr>
          <w:trHeight w:val="390"/>
        </w:trPr>
        <w:tc>
          <w:tcPr>
            <w:tcW w:w="1155" w:type="dxa"/>
            <w:vMerge/>
          </w:tcPr>
          <w:p w14:paraId="1CCCD9DD" w14:textId="77777777" w:rsidR="00792143" w:rsidRPr="00792143" w:rsidRDefault="00792143" w:rsidP="00792143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BEE049" w14:textId="533017CA" w:rsidR="00792143" w:rsidRPr="00792143" w:rsidRDefault="00792143" w:rsidP="00792143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Nikhil Damodaran</w:t>
            </w:r>
            <w:r w:rsidRPr="00792143">
              <w:rPr>
                <w:rFonts w:ascii="wingding" w:eastAsia="Times New Roman" w:hAnsi="wingding" w:cs="Times New Roman"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AF30F4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154</w:t>
            </w:r>
          </w:p>
        </w:tc>
        <w:tc>
          <w:tcPr>
            <w:tcW w:w="8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F5D1B7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7B217D" w14:textId="77777777" w:rsidR="00792143" w:rsidRPr="00792143" w:rsidRDefault="00792143" w:rsidP="00792143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University of Melbourne</w:t>
            </w:r>
          </w:p>
        </w:tc>
        <w:tc>
          <w:tcPr>
            <w:tcW w:w="18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C0813E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12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2AF048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Australia</w:t>
            </w:r>
          </w:p>
        </w:tc>
      </w:tr>
      <w:tr w:rsidR="00792143" w:rsidRPr="00792143" w14:paraId="67FEDAD8" w14:textId="77777777" w:rsidTr="00792143">
        <w:trPr>
          <w:trHeight w:val="390"/>
        </w:trPr>
        <w:tc>
          <w:tcPr>
            <w:tcW w:w="1155" w:type="dxa"/>
            <w:vMerge/>
          </w:tcPr>
          <w:p w14:paraId="0B55B0AF" w14:textId="77777777" w:rsidR="00792143" w:rsidRPr="00792143" w:rsidRDefault="00792143" w:rsidP="00792143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C47C42" w14:textId="79CEBDD6" w:rsidR="00792143" w:rsidRPr="00792143" w:rsidRDefault="00792143" w:rsidP="00792143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Steven Lim*</w:t>
            </w:r>
          </w:p>
        </w:tc>
        <w:tc>
          <w:tcPr>
            <w:tcW w:w="11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DFE65D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955753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2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43E751" w14:textId="77777777" w:rsidR="00792143" w:rsidRPr="00792143" w:rsidRDefault="00792143" w:rsidP="00792143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University of Waikato</w:t>
            </w:r>
          </w:p>
        </w:tc>
        <w:tc>
          <w:tcPr>
            <w:tcW w:w="18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0DD1EF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12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3BB0EB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New Zealand</w:t>
            </w:r>
          </w:p>
        </w:tc>
      </w:tr>
      <w:tr w:rsidR="00792143" w:rsidRPr="00792143" w14:paraId="3A6A7EE6" w14:textId="77777777" w:rsidTr="00792143">
        <w:trPr>
          <w:trHeight w:val="390"/>
        </w:trPr>
        <w:tc>
          <w:tcPr>
            <w:tcW w:w="1155" w:type="dxa"/>
            <w:vMerge/>
            <w:vAlign w:val="center"/>
          </w:tcPr>
          <w:p w14:paraId="380853DD" w14:textId="77777777" w:rsidR="00792143" w:rsidRPr="00792143" w:rsidRDefault="00792143" w:rsidP="00792143">
            <w:pPr>
              <w:spacing w:after="16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679641" w14:textId="7167D94D" w:rsidR="00792143" w:rsidRPr="00792143" w:rsidRDefault="00792143" w:rsidP="00792143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Richard Calderwood</w:t>
            </w:r>
          </w:p>
        </w:tc>
        <w:tc>
          <w:tcPr>
            <w:tcW w:w="11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FC09D8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141</w:t>
            </w:r>
          </w:p>
        </w:tc>
        <w:tc>
          <w:tcPr>
            <w:tcW w:w="8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1248DC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2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81EBE7" w14:textId="77777777" w:rsidR="00792143" w:rsidRPr="00792143" w:rsidRDefault="00792143" w:rsidP="00792143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University of Waikato</w:t>
            </w:r>
          </w:p>
        </w:tc>
        <w:tc>
          <w:tcPr>
            <w:tcW w:w="18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43B771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12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E11835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New Zealand</w:t>
            </w:r>
          </w:p>
        </w:tc>
      </w:tr>
      <w:tr w:rsidR="00792143" w:rsidRPr="00792143" w14:paraId="30A931D7" w14:textId="77777777" w:rsidTr="00792143">
        <w:trPr>
          <w:trHeight w:val="390"/>
        </w:trPr>
        <w:tc>
          <w:tcPr>
            <w:tcW w:w="1155" w:type="dxa"/>
            <w:vMerge/>
            <w:tcBorders>
              <w:bottom w:val="single" w:sz="4" w:space="0" w:color="auto"/>
            </w:tcBorders>
            <w:vAlign w:val="center"/>
          </w:tcPr>
          <w:p w14:paraId="5AB60AB7" w14:textId="77777777" w:rsidR="00792143" w:rsidRPr="00792143" w:rsidRDefault="00792143" w:rsidP="00792143">
            <w:pPr>
              <w:spacing w:after="16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5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BF08D6" w14:textId="19301A6D" w:rsidR="00792143" w:rsidRPr="00792143" w:rsidRDefault="00792143" w:rsidP="00792143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Ashleigh Co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 w:rsidRPr="00792143">
              <w:rPr>
                <w:rFonts w:ascii="wingding" w:eastAsia="Times New Roman" w:hAnsi="wingding" w:cs="Times New Roman"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C2FFB7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141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D8E0A0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2E4F77" w14:textId="77777777" w:rsidR="00792143" w:rsidRPr="00792143" w:rsidRDefault="00792143" w:rsidP="00792143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Ministry of Education of New Zealand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AB4CF1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B382AD" w14:textId="77777777" w:rsidR="00792143" w:rsidRPr="00792143" w:rsidRDefault="00792143" w:rsidP="007921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2143">
              <w:rPr>
                <w:rFonts w:ascii="Times New Roman" w:eastAsia="Times New Roman" w:hAnsi="Times New Roman" w:cs="Times New Roman"/>
                <w:sz w:val="18"/>
                <w:szCs w:val="18"/>
              </w:rPr>
              <w:t>New Zealand</w:t>
            </w:r>
          </w:p>
        </w:tc>
      </w:tr>
    </w:tbl>
    <w:p w14:paraId="776BD92A" w14:textId="657298BE" w:rsidR="00915D28" w:rsidRPr="00792143" w:rsidRDefault="00000000" w:rsidP="00792143">
      <w:pPr>
        <w:spacing w:after="16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792143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Notes: </w:t>
      </w:r>
      <w:r w:rsidRPr="00792143">
        <w:rPr>
          <w:rFonts w:ascii="Times New Roman" w:eastAsia="Times New Roman" w:hAnsi="Times New Roman" w:cs="Times New Roman"/>
          <w:sz w:val="18"/>
          <w:szCs w:val="18"/>
        </w:rPr>
        <w:t xml:space="preserve">An asterisk (*) indicates that the researcher was listed as an emeriti faculty on their institutional website. There were no academics from Africa, Central America or South America in our sample. </w:t>
      </w:r>
      <w:r w:rsidR="00792143" w:rsidRPr="00792143">
        <w:rPr>
          <w:rFonts w:ascii="Times New Roman" w:eastAsia="Times New Roman" w:hAnsi="Times New Roman" w:cs="Times New Roman"/>
          <w:sz w:val="18"/>
          <w:szCs w:val="18"/>
        </w:rPr>
        <w:t xml:space="preserve">A cross </w:t>
      </w:r>
      <w:r w:rsidR="00792143">
        <w:rPr>
          <w:rFonts w:ascii="Times New Roman" w:eastAsia="Times New Roman" w:hAnsi="Times New Roman" w:cs="Times New Roman"/>
          <w:sz w:val="18"/>
          <w:szCs w:val="18"/>
        </w:rPr>
        <w:t>(</w:t>
      </w:r>
      <w:r w:rsidR="00792143" w:rsidRPr="00792143">
        <w:rPr>
          <w:rFonts w:ascii="wingding" w:eastAsia="Times New Roman" w:hAnsi="wingding" w:cs="Times New Roman"/>
          <w:sz w:val="18"/>
          <w:szCs w:val="18"/>
        </w:rPr>
        <w:t>†</w:t>
      </w:r>
      <w:r w:rsidR="00792143" w:rsidRPr="00792143">
        <w:rPr>
          <w:rFonts w:ascii="Times New Roman" w:eastAsia="Times New Roman" w:hAnsi="Times New Roman" w:cs="Times New Roman"/>
          <w:sz w:val="18"/>
          <w:szCs w:val="18"/>
        </w:rPr>
        <w:t>) indicates that the researcher holds a non-tenure position based on classifications in Mixon and Upadhyaya (2024c) and the authors review of institutional profiles and faculty webpages.</w:t>
      </w:r>
    </w:p>
    <w:p w14:paraId="7F7706FB" w14:textId="77777777" w:rsidR="00915D28" w:rsidRPr="00792143" w:rsidRDefault="00915D28" w:rsidP="00792143">
      <w:pPr>
        <w:spacing w:line="240" w:lineRule="auto"/>
        <w:rPr>
          <w:rFonts w:ascii="Times New Roman" w:hAnsi="Times New Roman" w:cs="Times New Roman"/>
        </w:rPr>
      </w:pPr>
    </w:p>
    <w:sectPr w:rsidR="00915D28" w:rsidRPr="00792143" w:rsidSect="00792143">
      <w:pgSz w:w="12240" w:h="15840"/>
      <w:pgMar w:top="1440" w:right="72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" w:fontKey="{94075EEC-7050-CE4C-B822-8964F6A5CDAE}"/>
    <w:embedBold r:id="rId2" w:fontKey="{20DD8ED9-336A-F64C-AF99-223C889533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0D456FC-D591-0E43-A14A-A7EC3E97CF27}"/>
    <w:embedBold r:id="rId4" w:fontKey="{5717A729-8270-DA42-AF50-C609EC871F45}"/>
    <w:embedItalic r:id="rId5" w:fontKey="{692321F0-69A2-C446-8B0B-714137F939C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A5AF7857-7C14-9F43-AE97-4E62AB04AEB6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wingding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282F6B6F-54A7-DC48-8FD5-466FEB50FC83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0" w:fontKey="{C03DB842-2801-3940-8B46-29C475A7F32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C3DA5A9-DCFA-2E43-9AC3-0F41193683B3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2" w:fontKey="{9EAF70B4-C520-674F-9936-5B2D6F500F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D28"/>
    <w:rsid w:val="006B407A"/>
    <w:rsid w:val="00792143"/>
    <w:rsid w:val="007A7B7F"/>
    <w:rsid w:val="00915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59F9AC"/>
  <w15:docId w15:val="{06886C9E-BBF3-5749-8E18-17772805B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="Lato" w:hAnsi="Lato" w:cs="Lato"/>
        <w:sz w:val="24"/>
        <w:szCs w:val="24"/>
        <w:lang w:val="en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Ec5fuWCh1+SPWgu2ZPn37zyWzg==">CgMxLjAaLgoBMBIpCicIB0IjCg9UaW1lcyBOZXcgUm9tYW4SEEFyaWFsIFVuaWNvZGUgTVMaLgoBMRIpCicIB0IjCg9UaW1lcyBOZXcgUm9tYW4SEEFyaWFsIFVuaWNvZGUgTVMaLgoBMhIpCicIB0IjCg9UaW1lcyBOZXcgUm9tYW4SEEFyaWFsIFVuaWNvZGUgTVMaLgoBMxIpCicIB0IjCg9UaW1lcyBOZXcgUm9tYW4SEEFyaWFsIFVuaWNvZGUgTVM4AHIhMWZGUE9WdjNPWDBqWU9MRjBJZTU0TGxQaktNeC02UXN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229</Words>
  <Characters>1317</Characters>
  <Application>Microsoft Office Word</Application>
  <DocSecurity>0</DocSecurity>
  <Lines>188</Lines>
  <Paragraphs>110</Paragraphs>
  <ScaleCrop>false</ScaleCrop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Geerling, Wayne</dc:creator>
  <cp:lastModifiedBy>Wooten, Jadrian</cp:lastModifiedBy>
  <cp:revision>3</cp:revision>
  <dcterms:created xsi:type="dcterms:W3CDTF">2025-06-06T01:38:00Z</dcterms:created>
  <dcterms:modified xsi:type="dcterms:W3CDTF">2026-01-15T16:19:00Z</dcterms:modified>
</cp:coreProperties>
</file>